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11F" w:rsidRPr="007E211F" w:rsidRDefault="007E211F" w:rsidP="007E211F">
      <w:pPr>
        <w:jc w:val="right"/>
        <w:rPr>
          <w:rFonts w:ascii="Times New Roman" w:hAnsi="Times New Roman" w:cs="Times New Roman"/>
          <w:sz w:val="20"/>
          <w:szCs w:val="20"/>
        </w:rPr>
      </w:pPr>
      <w:r w:rsidRPr="007E211F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7E211F" w:rsidRPr="007E211F" w:rsidRDefault="007E211F" w:rsidP="007E211F">
      <w:pPr>
        <w:jc w:val="right"/>
        <w:rPr>
          <w:rFonts w:ascii="Times New Roman" w:hAnsi="Times New Roman" w:cs="Times New Roman"/>
          <w:sz w:val="20"/>
          <w:szCs w:val="20"/>
        </w:rPr>
      </w:pPr>
      <w:r w:rsidRPr="007E211F">
        <w:rPr>
          <w:rFonts w:ascii="Times New Roman" w:hAnsi="Times New Roman" w:cs="Times New Roman"/>
          <w:sz w:val="20"/>
          <w:szCs w:val="20"/>
        </w:rPr>
        <w:t>к проекту решения Совета депутатов Аятского сельского поселения</w:t>
      </w:r>
    </w:p>
    <w:p w:rsidR="001844D8" w:rsidRDefault="001844D8" w:rsidP="001844D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исполнении бюджета Аятского сельского поселения за 2024 год»</w:t>
      </w:r>
    </w:p>
    <w:p w:rsidR="001844D8" w:rsidRDefault="00C5217B" w:rsidP="001844D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15 мая  2025 года  № 14</w:t>
      </w:r>
      <w:bookmarkStart w:id="0" w:name="_GoBack"/>
      <w:bookmarkEnd w:id="0"/>
    </w:p>
    <w:p w:rsidR="007E211F" w:rsidRPr="00E610C9" w:rsidRDefault="007E211F" w:rsidP="007E211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</w:p>
    <w:p w:rsidR="007E211F" w:rsidRPr="00E610C9" w:rsidRDefault="007E211F" w:rsidP="007E211F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0C9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proofErr w:type="gramStart"/>
      <w:r w:rsidRPr="00E610C9">
        <w:rPr>
          <w:rFonts w:ascii="Times New Roman" w:hAnsi="Times New Roman" w:cs="Times New Roman"/>
          <w:b/>
          <w:sz w:val="24"/>
          <w:szCs w:val="24"/>
        </w:rPr>
        <w:t>бюджета  Аятского</w:t>
      </w:r>
      <w:proofErr w:type="gramEnd"/>
      <w:r w:rsidR="00A90AF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за 2024</w:t>
      </w:r>
      <w:r w:rsidRPr="00E610C9">
        <w:rPr>
          <w:rFonts w:ascii="Times New Roman" w:hAnsi="Times New Roman" w:cs="Times New Roman"/>
          <w:b/>
          <w:sz w:val="24"/>
          <w:szCs w:val="24"/>
        </w:rPr>
        <w:t xml:space="preserve"> год по ведомственной структуре расходов бюджета</w:t>
      </w:r>
    </w:p>
    <w:p w:rsidR="007E211F" w:rsidRPr="00E610C9" w:rsidRDefault="007E211F" w:rsidP="007E211F">
      <w:pPr>
        <w:jc w:val="right"/>
        <w:rPr>
          <w:sz w:val="20"/>
          <w:szCs w:val="20"/>
        </w:rPr>
      </w:pPr>
      <w:proofErr w:type="spellStart"/>
      <w:r w:rsidRPr="00E610C9">
        <w:rPr>
          <w:sz w:val="20"/>
          <w:szCs w:val="20"/>
        </w:rPr>
        <w:t>тыс.рублей</w:t>
      </w:r>
      <w:proofErr w:type="spellEnd"/>
    </w:p>
    <w:tbl>
      <w:tblPr>
        <w:tblW w:w="10260" w:type="dxa"/>
        <w:tblLook w:val="04A0" w:firstRow="1" w:lastRow="0" w:firstColumn="1" w:lastColumn="0" w:noHBand="0" w:noVBand="1"/>
      </w:tblPr>
      <w:tblGrid>
        <w:gridCol w:w="3220"/>
        <w:gridCol w:w="1080"/>
        <w:gridCol w:w="1080"/>
        <w:gridCol w:w="2180"/>
        <w:gridCol w:w="1080"/>
        <w:gridCol w:w="1620"/>
      </w:tblGrid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8F079C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8F079C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8F079C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8F079C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8F079C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СУММА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14 370,11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974,96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974,96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974,96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974,96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974,96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3 313,75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9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9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3 313,75</w:t>
            </w:r>
            <w:bookmarkEnd w:id="2"/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3 188,53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3 188,53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1 678,24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1 445,39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64,91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125,21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125,21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125,21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700,84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700,84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700,84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700,84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672,03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28,81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401,40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363,60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Региональный проект «Комплексная система </w:t>
            </w:r>
            <w:proofErr w:type="gramStart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об-ращения</w:t>
            </w:r>
            <w:proofErr w:type="gramEnd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 твердыми коммунальными отходами»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363,60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640G243040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363,60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640G243040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363,60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37,80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37,80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37,80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37,80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395,98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390,98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1 827,18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</w:t>
            </w:r>
            <w:proofErr w:type="gramStart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,</w:t>
            </w:r>
            <w:proofErr w:type="gramEnd"/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1 527,18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1 527,18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1 527,18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1 376,25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1 376,25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360,39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360,39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281,51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281,51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734,36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734,36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3,90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3,90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3,90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3,90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5 022,58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5 022,58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4 982,26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2 338,12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2 644,13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40,32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40,32</w:t>
            </w:r>
          </w:p>
        </w:tc>
      </w:tr>
      <w:tr w:rsidR="008F079C" w:rsidRPr="008F079C" w:rsidTr="008F079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135,00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218,29</w:t>
            </w:r>
          </w:p>
        </w:tc>
      </w:tr>
      <w:tr w:rsidR="008F079C" w:rsidRPr="008F079C" w:rsidTr="008F079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218,29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218,29</w:t>
            </w:r>
          </w:p>
        </w:tc>
      </w:tr>
      <w:tr w:rsidR="008F079C" w:rsidRPr="008F079C" w:rsidTr="008F079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45,42</w:t>
            </w:r>
          </w:p>
        </w:tc>
      </w:tr>
      <w:tr w:rsidR="008F079C" w:rsidRPr="008F079C" w:rsidTr="008F079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79C" w:rsidRPr="008F079C" w:rsidRDefault="008F079C" w:rsidP="008F079C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F079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172,87</w:t>
            </w:r>
          </w:p>
        </w:tc>
      </w:tr>
    </w:tbl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7E211F" w:rsidRPr="00E610C9" w:rsidRDefault="007E211F" w:rsidP="007E211F">
      <w:pPr>
        <w:jc w:val="right"/>
        <w:rPr>
          <w:sz w:val="20"/>
          <w:szCs w:val="20"/>
        </w:rPr>
      </w:pPr>
    </w:p>
    <w:p w:rsidR="0067427E" w:rsidRDefault="0067427E" w:rsidP="007E211F">
      <w:pPr>
        <w:ind w:left="-851"/>
      </w:pPr>
    </w:p>
    <w:sectPr w:rsidR="0067427E" w:rsidSect="007E211F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1F"/>
    <w:rsid w:val="001844D8"/>
    <w:rsid w:val="0067427E"/>
    <w:rsid w:val="007E211F"/>
    <w:rsid w:val="008F079C"/>
    <w:rsid w:val="00A90AF6"/>
    <w:rsid w:val="00C5217B"/>
    <w:rsid w:val="00E734F3"/>
    <w:rsid w:val="00EE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5AB4A-7336-4C86-8841-577951A53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21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7E211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1307</Words>
  <Characters>7454</Characters>
  <Application>Microsoft Office Word</Application>
  <DocSecurity>0</DocSecurity>
  <Lines>62</Lines>
  <Paragraphs>17</Paragraphs>
  <ScaleCrop>false</ScaleCrop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2024-06-05T10:48:00Z</dcterms:created>
  <dcterms:modified xsi:type="dcterms:W3CDTF">2025-05-05T09:02:00Z</dcterms:modified>
</cp:coreProperties>
</file>